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石林世界地质公园合作伙伴申请表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515"/>
        <w:gridCol w:w="1470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申请单位名称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行业类别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经营范围</w:t>
            </w:r>
          </w:p>
        </w:tc>
        <w:tc>
          <w:tcPr>
            <w:tcW w:w="6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单位详细地址</w:t>
            </w:r>
          </w:p>
        </w:tc>
        <w:tc>
          <w:tcPr>
            <w:tcW w:w="6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法人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申请单位及特色产品简介（可另附纸）</w:t>
            </w:r>
          </w:p>
        </w:tc>
        <w:tc>
          <w:tcPr>
            <w:tcW w:w="63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3714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ind w:firstLine="1120" w:firstLineChars="4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审定意见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40A659AB"/>
    <w:rsid w:val="40A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2024-03-15T08:22:00Z</dcterms:created>
  <dc:creator>宇小嗣</dc:creator>
  <cp:lastModifiedBy>宇小嗣</cp:lastModifiedBy>
  <dcterms:modified xsi:type="dcterms:W3CDTF">2024-03-15T08:22:26Z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80EAF33AAD05401BB1835ED3ACAA4E55_11</vt:lpwstr>
  </property>
</Properties>
</file>